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Default Extension="jpeg" ContentType="image/jpeg"/>
  <Default Extension="jpg" ContentType="image/jpeg"/>
  <Default Extension="svg" ContentType="image/svg+xml"/>
  <Default Extension="gif" ContentType="image/gif"/>
  <Default Extension="rels" ContentType="application/vnd.openxmlformats-package.relationships+xml"/>
  <Default Extension="odttf" ContentType="application/vnd.openxmlformats-officedocument.obfuscatedFont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a="http://schemas.openxmlformats.org/drawingml/2006/main" xmlns:pic="http://schemas.openxmlformats.org/drawingml/2006/picture" xmlns:wp="http://schemas.openxmlformats.org/drawingml/2006/wordprocessingDrawing" xmlns:r="http://schemas.openxmlformats.org/officeDocument/2006/relationships">
  <w:body>
    <w:p>
      <w:r>
        <w:drawing>
          <wp:anchor distL="0" distR="0" distT="0" distB="0" simplePos="0" relativeHeight="1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00"/>
            <wp:effectExtent l="0" r="0" t="0" b="0"/>
            <wp:wrapTopAndBottom/>
            <wp:docPr id="1" name="cover.jpg" descr="Cover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over.jpg" descr="Cover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 Block"/>
        <w:pageBreakBefore w:val="on"/>
      </w:pPr>
    </w:p>
    <w:p>
      <w:pPr>
        <w:pStyle w:val="Para 2"/>
      </w:pPr>
      <w:r>
        <w:t>How to select trees for your yard to make your property look beautiful</w:t>
      </w:r>
    </w:p>
    <w:p>
      <w:pPr>
        <w:pStyle w:val="Para 3"/>
      </w:pPr>
      <w:r>
        <w:t>What type of tree can I plant on my property? What would grow best in my area?</w:t>
      </w:r>
    </w:p>
    <w:p>
      <w:pPr>
        <w:pStyle w:val="1 Block"/>
      </w:pPr>
    </w:p>
    <w:p>
      <w:pPr>
        <w:pStyle w:val="Para 4"/>
        <w:pageBreakBefore w:val="on"/>
      </w:pPr>
      <w:r>
        <w:t xml:space="preserve"> </w:t>
      </w:r>
    </w:p>
    <w:p>
      <w:pPr>
        <w:pStyle w:val="Para 1"/>
      </w:pPr>
      <w:r>
        <w:t>Spruce Pine, Southern Magnolia, Sweet Bay Magnolia, Overcup Oak, Nuttall Oak, Willow Oak and Baldcypress</w:t>
      </w:r>
    </w:p>
    <w:p>
      <w:pPr>
        <w:pStyle w:val="Normal"/>
      </w:pPr>
      <w:r>
        <w:t xml:space="preserve">Here's some good information about the types of trees that will be given away. </w:t>
        <w:br w:clear="none"/>
        <w:t>From the LSU AgCenter (PDF)</w:t>
        <w:br w:clear="none"/>
      </w:r>
      <w:hyperlink r:id="rId6">
        <w:r>
          <w:rPr>
            <w:rStyle w:val="Text0"/>
          </w:rPr>
          <w:t>LSU Ag Center Publication 2926 Native Tree Guide (PDF)</w:t>
        </w:r>
      </w:hyperlink>
    </w:p>
    <w:p>
      <w:pPr>
        <w:pStyle w:val="Normal"/>
      </w:pPr>
      <w:r>
        <w:t xml:space="preserve">Friendly FYI when planting trees. </w:t>
        <w:br w:clear="none"/>
        <w:t>Do your best to keep the tree within your property borders and estimate the size of the trees canopy at maturity. (Use the Native Tree Guide)</w:t>
        <w:br w:clear="none"/>
        <w:t xml:space="preserve">Do not plant a tree as a border fence or on your property line or to mark the corners of your property. </w:t>
        <w:br w:clear="none"/>
        <w:t xml:space="preserve">Keep the trees at a safe distance from buildings. </w:t>
        <w:br w:clear="none"/>
        <w:t xml:space="preserve">Understand some trees will limit grass growth and other ground plants from growing under their canopy. (Pines) </w:t>
        <w:br w:clear="none"/>
        <w:t xml:space="preserve">Know how the trees root system works. </w:t>
        <w:br w:clear="none"/>
        <w:t xml:space="preserve">Do not plant shallow rooting trees like Live Oaks near paved roads or driveways. </w:t>
        <w:br w:clear="none"/>
        <w:t>Allow at least 10 feet around the tree to be all natural. Nothing should be placed on the ground near the truck of the tree that may cause root issues.</w:t>
        <w:br w:clear="none"/>
        <w:t>Keep your trees away from overhead power lines, telephone and cable service lines. (You wont like how they trim your street side trees.)</w:t>
        <w:br w:clear="none"/>
        <w:t>DO NOT PLANT ANYTHING in the Right of Way or Servitude. (City planners have this data)</w:t>
      </w:r>
    </w:p>
    <w:p>
      <w:pPr>
        <w:pStyle w:val="Normal"/>
      </w:pPr>
      <w:r>
        <w:t>Know your trees and make the pledge to your home, neighborhood and mini arboretum that you will maintain and keep your grounds looking beautiful all year.</w:t>
      </w:r>
    </w:p>
    <w:p>
      <w:pPr>
        <w:pStyle w:val="Normal"/>
      </w:pPr>
      <w:r>
        <w:t xml:space="preserve"> </w:t>
      </w:r>
    </w:p>
    <w:p>
      <w:pPr>
        <w:pStyle w:val="Para 1"/>
      </w:pPr>
      <w:r>
        <w:t xml:space="preserve">Copyright 2023 TruckAndTools.Com All Rights Reserved. </w:t>
        <w:br w:clear="none"/>
        <w:t xml:space="preserve">Author: Contributor </w:t>
        <w:br w:clear="none"/>
      </w:r>
      <w:hyperlink r:id="rId7">
        <w:r>
          <w:rPr>
            <w:rStyle w:val="Text0"/>
          </w:rPr>
          <w:t>Original post location</w:t>
        </w:r>
      </w:hyperlink>
      <w:r>
        <w:t xml:space="preserve"> </w:t>
        <w:br w:clear="none"/>
        <w:t xml:space="preserve">Published: 10-26-2017 Revised: 3-5-2023 </w:t>
        <w:br w:clear="none"/>
      </w:r>
      <w:hyperlink r:id="rId8">
        <w:r>
          <w:rPr>
            <w:rStyle w:val="Text0"/>
          </w:rPr>
          <w:t>Make a contribution</w:t>
        </w:r>
      </w:hyperlink>
      <w:r>
        <w:t xml:space="preserve"> </w:t>
        <w:br w:clear="none"/>
      </w:r>
      <w:hyperlink r:id="rId9">
        <w:r>
          <w:rPr>
            <w:rStyle w:val="Text0"/>
          </w:rPr>
          <w:t>TruckAndTools.Com</w:t>
        </w:r>
      </w:hyperlink>
      <w:r>
        <w:t xml:space="preserve"> </w:t>
      </w:r>
    </w:p>
    <w:p>
      <w:pPr>
        <w:pStyle w:val="1 Block"/>
      </w:pPr>
    </w:p>
    <w:p>
      <w:pPr>
        <w:pStyle w:val="Para 5"/>
        <w:pageBreakBefore w:val="on"/>
      </w:pPr>
      <w:r>
        <w:t xml:space="preserve"> </w:t>
        <w:t xml:space="preserve"> </w:t>
      </w:r>
    </w:p>
    <w:sectPr>
      <w:pgSz w:w="12240" w:h="15840"/>
      <w:pgMar w:left="1440" w:top="1440" w:right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en"/>
      </w:rPr>
    </w:rPrDefault>
    <w:pPrDefault>
      <w:pPr>
        <w:spacing w:after="0" w:line="276" w:lineRule="auto"/>
      </w:pPr>
    </w:pPrDefault>
  </w:docDefaults>
  <w:style w:styleId="Normal" w:type="paragraph" w:default="1">
    <w:name w:val="Normal"/>
    <w:qFormat/>
    <w:pPr>
      <w:spacing w:beforeLines="100" w:line="288" w:lineRule="atLeast"/>
      <w:jc w:val="both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4A4A4A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Para 1" w:type="paragraph">
    <w:name w:val="Para 1"/>
    <w:qFormat/>
    <w:basedOn w:val="Normal"/>
    <w:pPr>
      <w:spacing w:beforeLines="200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4A4A4A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Para 2" w:type="paragraph">
    <w:name w:val="Para 2"/>
    <w:qFormat/>
    <w:basedOn w:val="Normal"/>
    <w:pPr>
      <w:spacing w:before="0"/>
    </w:pPr>
    <w:rPr>
      <w:sz w:val="43"/>
      <w:szCs w:val="43"/>
      <w:color w:val="363636"/>
    </w:rPr>
  </w:style>
  <w:style w:styleId="Para 3" w:type="paragraph">
    <w:name w:val="Para 3"/>
    <w:qFormat/>
    <w:basedOn w:val="Normal"/>
    <w:pPr>
      <w:spacing w:beforeLines="200"/>
    </w:pPr>
    <w:rPr>
      <w:sz w:val="31"/>
      <w:szCs w:val="31"/>
    </w:rPr>
  </w:style>
  <w:style w:styleId="Para 4" w:type="paragraph">
    <w:name w:val="Para 4"/>
    <w:qFormat/>
    <w:basedOn w:val="Normal"/>
    <w:pPr>
      <w:spacing w:beforeLines="300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4A4A4A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Para 5" w:type="paragraph">
    <w:name w:val="Para 5"/>
    <w:qFormat/>
    <w:basedOn w:val="Normal"/>
    <w:pPr>
      <w:spacing w:before="0"/>
      <w:ind w:left="100" w:leftChars="0" w:right="100" w:rightChars="0"/>
    </w:pPr>
    <w:rPr>
      <w:color w:val="000000"/>
    </w:rPr>
  </w:style>
  <w:style w:styleId="Text0" w:type="character">
    <w:name w:val="0 Text"/>
    <w:rPr>
      <w:color w:val="485FC7"/>
      <w:u w:val="single"/>
    </w:rPr>
  </w:style>
  <w:style w:styleId="0 Block" w:type="paragraph">
    <w:name w:val="0 Block"/>
    <w:pPr>
      <w:spacing w:line="288" w:lineRule="atLeast"/>
      <w:jc w:val="both"/>
    </w:pPr>
  </w:style>
  <w:style w:styleId="1 Block" w:type="paragraph">
    <w:name w:val="1 Block"/>
    <w:basedOn w:val="0 Block"/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image" Target="media/cover.jpeg"/><Relationship Id="rId6" Type="http://schemas.openxmlformats.org/officeDocument/2006/relationships/hyperlink" Target="http://www.lsuagcenter.com/NR/rdonlyres/F5E6FA92-D84F-4716-9176-355A62765838/18167/pub2926NativeTreeGuide.pdf" TargetMode="External"/><Relationship Id="rId7" Type="http://schemas.openxmlformats.org/officeDocument/2006/relationships/hyperlink" Target="https://www.truckandtools.com/projects/workshop.asp?gdyk=6" TargetMode="External"/><Relationship Id="rId8" Type="http://schemas.openxmlformats.org/officeDocument/2006/relationships/hyperlink" Target="https://www.truckandtools.com/contribute/default.asp" TargetMode="External"/><Relationship Id="rId9" Type="http://schemas.openxmlformats.org/officeDocument/2006/relationships/hyperlink" Target="https://www.truckandtools.com/" TargetMode="External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06.0013</AppVersion>
  <DocSecurity>0</DocSecurity>
  <HyperlinksChanged>false</HyperlinksChanged>
  <LinksUpToDate>true</LinksUpToDate>
  <ScaleCrop>false</ScaleCrop>
  <SharedDoc>false</SharedDoc>
  <Company>Contributor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2023-03-05T17:40:43Z</dcterms:created>
  <dcterms:modified xsi:type="dcterms:W3CDTF">2023-03-05T17:40:43Z</dcterms:modified>
  <dc:title>How to select trees for your yard to make your property look beautiful</dc:title>
  <dc:creator>Contributor</dc:creator>
  <cp:keywords>Landscape</cp:keywords>
  <dc:language>en</dc:language>
</cp:coreProperties>
</file>